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2ACBC" w14:textId="40E954DE" w:rsidR="00A71AC5" w:rsidRDefault="001037B2">
      <w:r>
        <w:t>Press Release, Dhaka, 18</w:t>
      </w:r>
      <w:r w:rsidRPr="001037B2">
        <w:rPr>
          <w:vertAlign w:val="superscript"/>
        </w:rPr>
        <w:t>th</w:t>
      </w:r>
      <w:r>
        <w:t xml:space="preserve"> January 202</w:t>
      </w:r>
      <w:r w:rsidR="007E11D5">
        <w:t>5</w:t>
      </w:r>
    </w:p>
    <w:p w14:paraId="0D83D458" w14:textId="5ABC0E52" w:rsidR="001037B2" w:rsidRDefault="001037B2">
      <w:r>
        <w:t>GPEDC 4</w:t>
      </w:r>
      <w:r w:rsidRPr="001037B2">
        <w:rPr>
          <w:vertAlign w:val="superscript"/>
        </w:rPr>
        <w:t>th</w:t>
      </w:r>
      <w:r>
        <w:t xml:space="preserve"> Round Monitoring in CSO Enabling Environment in Bangladesh </w:t>
      </w:r>
    </w:p>
    <w:p w14:paraId="19309300" w14:textId="515F9527" w:rsidR="001037B2" w:rsidRDefault="001037B2">
      <w:pPr>
        <w:rPr>
          <w:sz w:val="36"/>
          <w:szCs w:val="36"/>
        </w:rPr>
      </w:pPr>
      <w:r w:rsidRPr="001037B2">
        <w:rPr>
          <w:sz w:val="36"/>
          <w:szCs w:val="36"/>
        </w:rPr>
        <w:t xml:space="preserve">Civil Society Concern on Bureaucratic Barriers and Urged for </w:t>
      </w:r>
      <w:r w:rsidR="000B2E49">
        <w:rPr>
          <w:sz w:val="36"/>
          <w:szCs w:val="36"/>
        </w:rPr>
        <w:t xml:space="preserve">Independent </w:t>
      </w:r>
      <w:r w:rsidRPr="001037B2">
        <w:rPr>
          <w:sz w:val="36"/>
          <w:szCs w:val="36"/>
        </w:rPr>
        <w:t xml:space="preserve">Space </w:t>
      </w:r>
    </w:p>
    <w:p w14:paraId="2AEEFB76" w14:textId="5E8C250D" w:rsidR="00414520" w:rsidRDefault="001037B2">
      <w:r>
        <w:t>Dhaka</w:t>
      </w:r>
      <w:r w:rsidR="007E11D5">
        <w:t>,</w:t>
      </w:r>
      <w:r w:rsidR="007E11D5" w:rsidRPr="007E11D5">
        <w:t xml:space="preserve"> </w:t>
      </w:r>
      <w:r w:rsidR="007E11D5">
        <w:t>CIRDAP Auditorium</w:t>
      </w:r>
      <w:r>
        <w:t>, 18</w:t>
      </w:r>
      <w:r w:rsidRPr="001037B2">
        <w:rPr>
          <w:vertAlign w:val="superscript"/>
        </w:rPr>
        <w:t>th</w:t>
      </w:r>
      <w:r>
        <w:t xml:space="preserve"> January 202</w:t>
      </w:r>
      <w:r w:rsidR="007E11D5">
        <w:t>5</w:t>
      </w:r>
      <w:r>
        <w:t xml:space="preserve">. Today in connection to GPEDC (Global </w:t>
      </w:r>
      <w:r w:rsidR="00A13888">
        <w:t>Partnership</w:t>
      </w:r>
      <w:r>
        <w:t xml:space="preserve"> on Effective Development Cooperation, a state led process for cooperation </w:t>
      </w:r>
      <w:r w:rsidR="007E11D5">
        <w:t>(</w:t>
      </w:r>
      <w:r>
        <w:t xml:space="preserve">among state, </w:t>
      </w:r>
      <w:proofErr w:type="gramStart"/>
      <w:r>
        <w:t>market</w:t>
      </w:r>
      <w:proofErr w:type="gramEnd"/>
      <w:r>
        <w:t xml:space="preserve"> and civil society</w:t>
      </w:r>
      <w:r w:rsidR="007E11D5">
        <w:t>)</w:t>
      </w:r>
      <w:r>
        <w:t xml:space="preserve"> 4</w:t>
      </w:r>
      <w:r w:rsidRPr="001037B2">
        <w:rPr>
          <w:vertAlign w:val="superscript"/>
        </w:rPr>
        <w:t>th</w:t>
      </w:r>
      <w:r>
        <w:t xml:space="preserve"> </w:t>
      </w:r>
      <w:r w:rsidR="007E11D5">
        <w:t>M</w:t>
      </w:r>
      <w:r>
        <w:t>onitoring</w:t>
      </w:r>
      <w:r w:rsidR="007E11D5">
        <w:t xml:space="preserve"> Round</w:t>
      </w:r>
      <w:r>
        <w:t xml:space="preserve"> (M</w:t>
      </w:r>
      <w:r w:rsidR="007E11D5">
        <w:t>R</w:t>
      </w:r>
      <w:r>
        <w:t>)</w:t>
      </w:r>
      <w:r w:rsidR="007E11D5">
        <w:t>,</w:t>
      </w:r>
      <w:r>
        <w:t xml:space="preserve"> a seminar held in CIRDAP auditorium organized by COAST Foundation, CDP and BDCSO Process. In the seminar CSO leaders urged for elimination of </w:t>
      </w:r>
      <w:r w:rsidR="00A13888">
        <w:t>Bureaucratic</w:t>
      </w:r>
      <w:r>
        <w:t xml:space="preserve"> barriers and urged for open and </w:t>
      </w:r>
      <w:r w:rsidR="00A13888">
        <w:t>free</w:t>
      </w:r>
      <w:r>
        <w:t xml:space="preserve"> space for raising voice. The seminar was Chaired by A</w:t>
      </w:r>
      <w:r w:rsidR="007E11D5">
        <w:t>.</w:t>
      </w:r>
      <w:r>
        <w:t>H</w:t>
      </w:r>
      <w:r w:rsidR="007E11D5">
        <w:t>.</w:t>
      </w:r>
      <w:r>
        <w:t>M</w:t>
      </w:r>
      <w:r w:rsidR="007E11D5">
        <w:t>.</w:t>
      </w:r>
      <w:r>
        <w:t xml:space="preserve"> Jahangir</w:t>
      </w:r>
      <w:r w:rsidR="007E11D5">
        <w:t>,</w:t>
      </w:r>
      <w:r>
        <w:t xml:space="preserve"> Additional Secretary</w:t>
      </w:r>
      <w:r w:rsidR="007E11D5">
        <w:t>, ERD</w:t>
      </w:r>
      <w:r>
        <w:t xml:space="preserve"> </w:t>
      </w:r>
      <w:r w:rsidR="007E11D5">
        <w:t xml:space="preserve">and </w:t>
      </w:r>
      <w:r>
        <w:t>national coordinator of GPEDC 4</w:t>
      </w:r>
      <w:r w:rsidRPr="001037B2">
        <w:rPr>
          <w:vertAlign w:val="superscript"/>
        </w:rPr>
        <w:t>th</w:t>
      </w:r>
      <w:r>
        <w:t xml:space="preserve"> M</w:t>
      </w:r>
      <w:r w:rsidR="007E11D5">
        <w:t xml:space="preserve">R while </w:t>
      </w:r>
      <w:r>
        <w:t xml:space="preserve">moderated by </w:t>
      </w:r>
      <w:proofErr w:type="spellStart"/>
      <w:r>
        <w:t>Rezaul</w:t>
      </w:r>
      <w:proofErr w:type="spellEnd"/>
      <w:r>
        <w:t xml:space="preserve"> Karim Chowdhury</w:t>
      </w:r>
      <w:r w:rsidR="007E11D5">
        <w:t>,</w:t>
      </w:r>
      <w:r>
        <w:t xml:space="preserve"> Executive Director COAST and South Asia Civil Society focal </w:t>
      </w:r>
      <w:r w:rsidR="00414520">
        <w:t xml:space="preserve">of GPEDC moderated the seminar. </w:t>
      </w:r>
      <w:r w:rsidR="00F13758">
        <w:t>Keynote</w:t>
      </w:r>
      <w:r w:rsidR="00414520">
        <w:t xml:space="preserve"> presentation have given by Dr Sohel Iqbal</w:t>
      </w:r>
      <w:r w:rsidR="007E11D5">
        <w:t>,</w:t>
      </w:r>
      <w:r w:rsidR="00414520">
        <w:t xml:space="preserve"> COAST, Jahangir Hossain Masum CDP, Ziaul Haque Mukta</w:t>
      </w:r>
      <w:r w:rsidR="007E11D5">
        <w:t>,</w:t>
      </w:r>
      <w:r w:rsidR="00414520">
        <w:t xml:space="preserve"> CSRL, </w:t>
      </w:r>
      <w:r w:rsidR="00F13758">
        <w:rPr>
          <w:rFonts w:ascii="Helvetica" w:hAnsi="Helvetica"/>
          <w:color w:val="000000"/>
          <w:sz w:val="21"/>
          <w:szCs w:val="21"/>
          <w:shd w:val="clear" w:color="auto" w:fill="FFFFFF"/>
        </w:rPr>
        <w:t xml:space="preserve">Luca De </w:t>
      </w:r>
      <w:proofErr w:type="spellStart"/>
      <w:r w:rsidR="00F13758">
        <w:rPr>
          <w:rFonts w:ascii="Helvetica" w:hAnsi="Helvetica"/>
          <w:color w:val="000000"/>
          <w:sz w:val="21"/>
          <w:szCs w:val="21"/>
          <w:shd w:val="clear" w:color="auto" w:fill="FFFFFF"/>
        </w:rPr>
        <w:t>Fraia</w:t>
      </w:r>
      <w:proofErr w:type="spellEnd"/>
      <w:r w:rsidR="00F13758">
        <w:rPr>
          <w:rFonts w:ascii="Helvetica" w:hAnsi="Helvetica"/>
          <w:color w:val="000000"/>
          <w:sz w:val="21"/>
          <w:szCs w:val="21"/>
          <w:shd w:val="clear" w:color="auto" w:fill="FFFFFF"/>
        </w:rPr>
        <w:t>,</w:t>
      </w:r>
      <w:r w:rsidR="00414520">
        <w:t xml:space="preserve"> Co</w:t>
      </w:r>
      <w:r w:rsidR="007E11D5">
        <w:t>-</w:t>
      </w:r>
      <w:r w:rsidR="00414520">
        <w:t>Chair of GPEDC, Ben Morgan as UNRC Representative, Sardar</w:t>
      </w:r>
      <w:r w:rsidR="007E11D5">
        <w:t xml:space="preserve"> M</w:t>
      </w:r>
      <w:r w:rsidR="00414520">
        <w:t xml:space="preserve"> </w:t>
      </w:r>
      <w:proofErr w:type="spellStart"/>
      <w:r w:rsidR="00414520">
        <w:t>Asaduzzan</w:t>
      </w:r>
      <w:proofErr w:type="spellEnd"/>
      <w:r w:rsidR="007E11D5">
        <w:t xml:space="preserve">, </w:t>
      </w:r>
      <w:r w:rsidR="00414520">
        <w:t xml:space="preserve">UNDP </w:t>
      </w:r>
      <w:r w:rsidR="007E11D5">
        <w:t xml:space="preserve">Assistant Resident </w:t>
      </w:r>
      <w:r w:rsidR="00414520">
        <w:t>Representative, Dr</w:t>
      </w:r>
      <w:r w:rsidR="007E11D5">
        <w:t>.</w:t>
      </w:r>
      <w:r w:rsidR="00414520">
        <w:t xml:space="preserve"> </w:t>
      </w:r>
      <w:proofErr w:type="spellStart"/>
      <w:r w:rsidR="00414520">
        <w:t>Rezaul</w:t>
      </w:r>
      <w:proofErr w:type="spellEnd"/>
      <w:r w:rsidR="00414520">
        <w:t xml:space="preserve"> Bashar Siddique</w:t>
      </w:r>
      <w:r w:rsidR="007E11D5">
        <w:t>,</w:t>
      </w:r>
      <w:r w:rsidR="00414520">
        <w:t xml:space="preserve"> Additional Secretary (RPL), Abul Kalam Azad, Deputy Secretary, </w:t>
      </w:r>
      <w:proofErr w:type="spellStart"/>
      <w:r w:rsidR="00414520">
        <w:t>Gawher</w:t>
      </w:r>
      <w:proofErr w:type="spellEnd"/>
      <w:r w:rsidR="00414520">
        <w:t xml:space="preserve"> Nayee</w:t>
      </w:r>
      <w:r w:rsidR="00F13758">
        <w:t>m</w:t>
      </w:r>
      <w:r w:rsidR="00414520">
        <w:t xml:space="preserve"> </w:t>
      </w:r>
      <w:proofErr w:type="spellStart"/>
      <w:r w:rsidR="00414520">
        <w:t>Warha</w:t>
      </w:r>
      <w:proofErr w:type="spellEnd"/>
      <w:r w:rsidR="00F13758">
        <w:t>,</w:t>
      </w:r>
      <w:r w:rsidR="00414520">
        <w:t xml:space="preserve"> Disaster Forum, Sharif Jamil from DORA, Brig Gen Abu Nayeem (</w:t>
      </w:r>
      <w:proofErr w:type="spellStart"/>
      <w:r w:rsidR="00414520">
        <w:t>Retd</w:t>
      </w:r>
      <w:proofErr w:type="spellEnd"/>
      <w:r w:rsidR="00414520">
        <w:t xml:space="preserve">) </w:t>
      </w:r>
      <w:r w:rsidR="004E681A">
        <w:t xml:space="preserve">FBCCI, Taslima Miji a local female entrepreneur, KAM Morshed BRAC </w:t>
      </w:r>
      <w:r w:rsidR="00414520">
        <w:t>and others.</w:t>
      </w:r>
    </w:p>
    <w:p w14:paraId="637BF94D" w14:textId="57968FBB" w:rsidR="00414520" w:rsidRDefault="00414520">
      <w:r>
        <w:t xml:space="preserve">Ziaul </w:t>
      </w:r>
      <w:proofErr w:type="spellStart"/>
      <w:r>
        <w:t>Hque</w:t>
      </w:r>
      <w:proofErr w:type="spellEnd"/>
      <w:r>
        <w:t xml:space="preserve"> Mukta said </w:t>
      </w:r>
      <w:r w:rsidR="000C53AC">
        <w:t>the</w:t>
      </w:r>
      <w:r>
        <w:t xml:space="preserve"> CSOs </w:t>
      </w:r>
      <w:proofErr w:type="gramStart"/>
      <w:r>
        <w:t>have to</w:t>
      </w:r>
      <w:proofErr w:type="gramEnd"/>
      <w:r>
        <w:t xml:space="preserve"> be critical of political </w:t>
      </w:r>
      <w:r w:rsidR="00A13888">
        <w:t>society</w:t>
      </w:r>
      <w:r>
        <w:t xml:space="preserve"> too, historically Bengal is the rich place for aboriginal civil society development. </w:t>
      </w:r>
      <w:r w:rsidR="00F13758">
        <w:rPr>
          <w:rFonts w:ascii="Helvetica" w:hAnsi="Helvetica"/>
          <w:color w:val="000000"/>
          <w:sz w:val="21"/>
          <w:szCs w:val="21"/>
          <w:shd w:val="clear" w:color="auto" w:fill="FFFFFF"/>
        </w:rPr>
        <w:t xml:space="preserve">Luca De </w:t>
      </w:r>
      <w:proofErr w:type="spellStart"/>
      <w:r w:rsidR="00F13758">
        <w:rPr>
          <w:rFonts w:ascii="Helvetica" w:hAnsi="Helvetica"/>
          <w:color w:val="000000"/>
          <w:sz w:val="21"/>
          <w:szCs w:val="21"/>
          <w:shd w:val="clear" w:color="auto" w:fill="FFFFFF"/>
        </w:rPr>
        <w:t>Fraia</w:t>
      </w:r>
      <w:proofErr w:type="spellEnd"/>
      <w:r>
        <w:t xml:space="preserve"> said that independent and </w:t>
      </w:r>
      <w:r w:rsidR="00A13888">
        <w:t>proactive</w:t>
      </w:r>
      <w:r>
        <w:t xml:space="preserve"> civil society is </w:t>
      </w:r>
      <w:r w:rsidR="00A13888">
        <w:t>fundamental</w:t>
      </w:r>
      <w:r>
        <w:t xml:space="preserve"> for SDG achievement. Dr Sohel Iqbal in his </w:t>
      </w:r>
      <w:r w:rsidR="00A13888">
        <w:t>keynote</w:t>
      </w:r>
      <w:r>
        <w:t xml:space="preserve"> presentation mentioned key achievement </w:t>
      </w:r>
      <w:r w:rsidR="000C53AC">
        <w:t>from</w:t>
      </w:r>
      <w:r>
        <w:t xml:space="preserve"> the conferences from Rome to Kampala</w:t>
      </w:r>
      <w:r w:rsidR="00BB30EE">
        <w:t xml:space="preserve">, he elaborated five principles from Kampala conferences including local ownership, result orientation, accountability and </w:t>
      </w:r>
      <w:r w:rsidR="00A13888">
        <w:t>transparency</w:t>
      </w:r>
      <w:r w:rsidR="00BB30EE">
        <w:t xml:space="preserve"> and leave no one behind. Jahangir Hossain Masum explained the monitoring questionaries.</w:t>
      </w:r>
    </w:p>
    <w:p w14:paraId="500E1471" w14:textId="1981A5C5" w:rsidR="004E681A" w:rsidRDefault="004E681A">
      <w:r>
        <w:t xml:space="preserve">Dr </w:t>
      </w:r>
      <w:proofErr w:type="spellStart"/>
      <w:r>
        <w:t>Rezaul</w:t>
      </w:r>
      <w:proofErr w:type="spellEnd"/>
      <w:r>
        <w:t xml:space="preserve"> Bashar </w:t>
      </w:r>
      <w:proofErr w:type="spellStart"/>
      <w:r>
        <w:t>Siddque</w:t>
      </w:r>
      <w:proofErr w:type="spellEnd"/>
      <w:r>
        <w:t xml:space="preserve"> and Abul Kalam Azad of ERD given emphasize on </w:t>
      </w:r>
      <w:r w:rsidR="00A13888">
        <w:t>nonpartisan</w:t>
      </w:r>
      <w:r>
        <w:t xml:space="preserve"> character of </w:t>
      </w:r>
      <w:r w:rsidR="00A13888">
        <w:t>civil</w:t>
      </w:r>
      <w:r>
        <w:t xml:space="preserve"> society. Ben Morgan and Sardar</w:t>
      </w:r>
      <w:r w:rsidR="00036CFB">
        <w:t xml:space="preserve"> M</w:t>
      </w:r>
      <w:r>
        <w:t xml:space="preserve"> </w:t>
      </w:r>
      <w:proofErr w:type="spellStart"/>
      <w:r>
        <w:t>Asaduzzaman</w:t>
      </w:r>
      <w:proofErr w:type="spellEnd"/>
      <w:r>
        <w:t xml:space="preserve"> of UN appreciate Bangladesh initiative </w:t>
      </w:r>
      <w:r w:rsidR="00036CFB">
        <w:t xml:space="preserve">taken by the </w:t>
      </w:r>
      <w:r>
        <w:t xml:space="preserve">on government </w:t>
      </w:r>
      <w:r w:rsidR="00036CFB">
        <w:t xml:space="preserve">on </w:t>
      </w:r>
      <w:r>
        <w:t>GPEDC. KAM Morshed</w:t>
      </w:r>
      <w:r w:rsidR="00036CFB">
        <w:t xml:space="preserve"> from </w:t>
      </w:r>
      <w:r>
        <w:t xml:space="preserve">BRAC given importance on developing and implementing of reform proposals to make development effectiveness. </w:t>
      </w:r>
    </w:p>
    <w:p w14:paraId="3354EAB9" w14:textId="5E4C6437" w:rsidR="004E681A" w:rsidRDefault="004E681A">
      <w:r>
        <w:t xml:space="preserve">Most of the grass root NGOs criticize donor role on giving less important to fund local organization thereby to local civil society development. Gawhar Nayeem </w:t>
      </w:r>
      <w:proofErr w:type="spellStart"/>
      <w:r>
        <w:t>Warha</w:t>
      </w:r>
      <w:proofErr w:type="spellEnd"/>
      <w:r>
        <w:t xml:space="preserve"> criticize the role of government agencies and district level officials, creating barriers related to registration and funding clearance. Sharif Jamil renowned environment </w:t>
      </w:r>
      <w:r w:rsidR="00A13888">
        <w:t xml:space="preserve">and </w:t>
      </w:r>
      <w:r>
        <w:t xml:space="preserve">climate activist tell his experience in international </w:t>
      </w:r>
      <w:r w:rsidR="00A13888">
        <w:t xml:space="preserve">negotiation for getting pro people decision. </w:t>
      </w:r>
      <w:proofErr w:type="spellStart"/>
      <w:r w:rsidR="00A13888">
        <w:t>Rezaul</w:t>
      </w:r>
      <w:proofErr w:type="spellEnd"/>
      <w:r w:rsidR="00A13888">
        <w:t xml:space="preserve"> Karim Chowdhury the moderator of the seminar given different positive examples of civil society movement in the country where government policy leaders took changes in </w:t>
      </w:r>
      <w:r w:rsidR="000C53AC">
        <w:t>decisions</w:t>
      </w:r>
      <w:r w:rsidR="00A13888">
        <w:t>, but still there are need of open and free space for civil society to raise voice. AHM Jahangir Additional Secretary and the chair of the session, urged for work unitedly for reform and new Bangladesh.</w:t>
      </w:r>
    </w:p>
    <w:p w14:paraId="49901AC2" w14:textId="12BF14A1" w:rsidR="00A13888" w:rsidRDefault="00A13888">
      <w:r>
        <w:t xml:space="preserve">Reported by </w:t>
      </w:r>
    </w:p>
    <w:p w14:paraId="4DB8A725" w14:textId="49B20E84" w:rsidR="001037B2" w:rsidRPr="00A13888" w:rsidRDefault="00A13888">
      <w:proofErr w:type="spellStart"/>
      <w:r>
        <w:t>Rezaul</w:t>
      </w:r>
      <w:proofErr w:type="spellEnd"/>
      <w:r>
        <w:t xml:space="preserve"> Karim Chowdhury, +8801711529792, Mostafa Kamal Akanda +8801711455591</w:t>
      </w:r>
    </w:p>
    <w:p w14:paraId="0C873361" w14:textId="77777777" w:rsidR="001037B2" w:rsidRDefault="001037B2"/>
    <w:sectPr w:rsidR="001037B2" w:rsidSect="000C3215">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436D9" w14:textId="77777777" w:rsidR="006B4D5F" w:rsidRDefault="006B4D5F" w:rsidP="00F13758">
      <w:pPr>
        <w:spacing w:after="0" w:line="240" w:lineRule="auto"/>
      </w:pPr>
      <w:r>
        <w:separator/>
      </w:r>
    </w:p>
  </w:endnote>
  <w:endnote w:type="continuationSeparator" w:id="0">
    <w:p w14:paraId="48989630" w14:textId="77777777" w:rsidR="006B4D5F" w:rsidRDefault="006B4D5F" w:rsidP="00F1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inkiyMJ">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6F55A" w14:textId="77777777" w:rsidR="00D85696" w:rsidRDefault="00D85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90648" w14:textId="77777777" w:rsidR="00F13758" w:rsidRPr="00190184" w:rsidRDefault="00F13758" w:rsidP="00F13758">
    <w:pPr>
      <w:pBdr>
        <w:top w:val="single" w:sz="4" w:space="1" w:color="auto"/>
      </w:pBdr>
      <w:spacing w:after="0" w:line="240" w:lineRule="auto"/>
      <w:jc w:val="center"/>
      <w:rPr>
        <w:rFonts w:ascii="RinkiyMJ" w:hAnsi="RinkiyMJ"/>
        <w:lang w:val="es-ES"/>
      </w:rPr>
    </w:pPr>
    <w:r>
      <w:rPr>
        <w:rFonts w:cs="Calibri"/>
        <w:b/>
        <w:lang w:val="es-ES"/>
      </w:rPr>
      <w:t xml:space="preserve">Principal Office: </w:t>
    </w:r>
    <w:r>
      <w:rPr>
        <w:rFonts w:cs="Calibri"/>
        <w:lang w:val="es-ES"/>
      </w:rPr>
      <w:t xml:space="preserve">Metro Melody (1st </w:t>
    </w:r>
    <w:proofErr w:type="spellStart"/>
    <w:r>
      <w:rPr>
        <w:rFonts w:cs="Calibri"/>
        <w:lang w:val="es-ES"/>
      </w:rPr>
      <w:t>Floor</w:t>
    </w:r>
    <w:proofErr w:type="spellEnd"/>
    <w:r>
      <w:rPr>
        <w:rFonts w:cs="Calibri"/>
        <w:lang w:val="es-ES"/>
      </w:rPr>
      <w:t xml:space="preserve">), House 13, Road 2, </w:t>
    </w:r>
    <w:proofErr w:type="spellStart"/>
    <w:r>
      <w:rPr>
        <w:rFonts w:cs="Calibri"/>
        <w:lang w:val="es-ES"/>
      </w:rPr>
      <w:t>Shyamoli</w:t>
    </w:r>
    <w:proofErr w:type="spellEnd"/>
    <w:r>
      <w:rPr>
        <w:rFonts w:cs="Calibri"/>
        <w:lang w:val="es-ES"/>
      </w:rPr>
      <w:t>, Dhaka-1207, Bangladesh</w:t>
    </w:r>
    <w:r>
      <w:rPr>
        <w:rFonts w:cs="Calibri"/>
        <w:lang w:val="es-ES"/>
      </w:rPr>
      <w:br/>
    </w:r>
    <w:r>
      <w:rPr>
        <w:rFonts w:cs="Calibri"/>
        <w:sz w:val="20"/>
        <w:szCs w:val="20"/>
        <w:lang w:val="es-ES"/>
      </w:rPr>
      <w:t xml:space="preserve">Tel: +8802 4102 5889, 5890, 5891, ISD: +8802 223314729, Email: </w:t>
    </w:r>
    <w:hyperlink r:id="rId1" w:history="1">
      <w:r>
        <w:rPr>
          <w:rStyle w:val="Hyperlink"/>
          <w:rFonts w:cs="Calibri"/>
          <w:sz w:val="20"/>
          <w:szCs w:val="20"/>
          <w:lang w:val="es-ES"/>
        </w:rPr>
        <w:t>info@coastbd.net</w:t>
      </w:r>
    </w:hyperlink>
    <w:r>
      <w:rPr>
        <w:rFonts w:cs="Calibri"/>
        <w:sz w:val="20"/>
        <w:szCs w:val="20"/>
        <w:lang w:val="es-ES"/>
      </w:rPr>
      <w:t>, Web: www.coastbd.net</w:t>
    </w:r>
  </w:p>
  <w:p w14:paraId="5FAD8A3E" w14:textId="77777777" w:rsidR="00F13758" w:rsidRDefault="00F13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55262" w14:textId="77777777" w:rsidR="00D85696" w:rsidRDefault="00D85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D7867" w14:textId="77777777" w:rsidR="006B4D5F" w:rsidRDefault="006B4D5F" w:rsidP="00F13758">
      <w:pPr>
        <w:spacing w:after="0" w:line="240" w:lineRule="auto"/>
      </w:pPr>
      <w:r>
        <w:separator/>
      </w:r>
    </w:p>
  </w:footnote>
  <w:footnote w:type="continuationSeparator" w:id="0">
    <w:p w14:paraId="65D43EB1" w14:textId="77777777" w:rsidR="006B4D5F" w:rsidRDefault="006B4D5F" w:rsidP="00F1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5B68D" w14:textId="77777777" w:rsidR="00D85696" w:rsidRDefault="00D85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3375B" w14:textId="6090AD27" w:rsidR="00F13758" w:rsidRDefault="00F13758">
    <w:pPr>
      <w:pStyle w:val="Header"/>
    </w:pPr>
    <w:r>
      <w:rPr>
        <w:noProof/>
      </w:rPr>
      <w:drawing>
        <wp:anchor distT="0" distB="0" distL="114300" distR="114300" simplePos="0" relativeHeight="251660288" behindDoc="0" locked="0" layoutInCell="1" allowOverlap="1" wp14:anchorId="25ED8C1E" wp14:editId="28364A00">
          <wp:simplePos x="0" y="0"/>
          <wp:positionH relativeFrom="margin">
            <wp:posOffset>2540635</wp:posOffset>
          </wp:positionH>
          <wp:positionV relativeFrom="paragraph">
            <wp:posOffset>-33020</wp:posOffset>
          </wp:positionV>
          <wp:extent cx="975360" cy="642620"/>
          <wp:effectExtent l="0" t="0" r="0" b="5080"/>
          <wp:wrapNone/>
          <wp:docPr id="1" name="Picture 1" descr="A red flag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flag on a black background&#10;&#10;Description automatically generated"/>
                  <pic:cNvPicPr/>
                </pic:nvPicPr>
                <pic:blipFill>
                  <a:blip r:embed="rId1" cstate="email">
                    <a:extLst>
                      <a:ext uri="{28A0092B-C50C-407E-A947-70E740481C1C}">
                        <a14:useLocalDpi xmlns:a14="http://schemas.microsoft.com/office/drawing/2010/main"/>
                      </a:ext>
                    </a:extLst>
                  </a:blip>
                  <a:stretch>
                    <a:fillRect/>
                  </a:stretch>
                </pic:blipFill>
                <pic:spPr>
                  <a:xfrm>
                    <a:off x="0" y="0"/>
                    <a:ext cx="975360" cy="6426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22D87A3" wp14:editId="45C1B805">
          <wp:simplePos x="0" y="0"/>
          <wp:positionH relativeFrom="column">
            <wp:posOffset>3695700</wp:posOffset>
          </wp:positionH>
          <wp:positionV relativeFrom="paragraph">
            <wp:posOffset>171450</wp:posOffset>
          </wp:positionV>
          <wp:extent cx="889635" cy="438150"/>
          <wp:effectExtent l="0" t="0" r="5715" b="0"/>
          <wp:wrapNone/>
          <wp:docPr id="2" name="Picture 2" descr="A bird flying over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ird flying over water&#10;&#10;Description automatically generated"/>
                  <pic:cNvPicPr/>
                </pic:nvPicPr>
                <pic:blipFill>
                  <a:blip r:embed="rId2" cstate="email">
                    <a:extLst>
                      <a:ext uri="{28A0092B-C50C-407E-A947-70E740481C1C}">
                        <a14:useLocalDpi xmlns:a14="http://schemas.microsoft.com/office/drawing/2010/main"/>
                      </a:ext>
                    </a:extLst>
                  </a:blip>
                  <a:stretch>
                    <a:fillRect/>
                  </a:stretch>
                </pic:blipFill>
                <pic:spPr>
                  <a:xfrm>
                    <a:off x="0" y="0"/>
                    <a:ext cx="889635" cy="4381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4E49CCC" wp14:editId="294FA42F">
          <wp:simplePos x="0" y="0"/>
          <wp:positionH relativeFrom="margin">
            <wp:posOffset>4809490</wp:posOffset>
          </wp:positionH>
          <wp:positionV relativeFrom="paragraph">
            <wp:posOffset>36195</wp:posOffset>
          </wp:positionV>
          <wp:extent cx="1028700" cy="5401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0"/>
                    <a:ext cx="1028700" cy="5401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C38D6" w14:textId="77777777" w:rsidR="00D85696" w:rsidRDefault="00D85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0D"/>
    <w:rsid w:val="00036CFB"/>
    <w:rsid w:val="000B2E49"/>
    <w:rsid w:val="000C3215"/>
    <w:rsid w:val="000C53AC"/>
    <w:rsid w:val="001037B2"/>
    <w:rsid w:val="00372AA2"/>
    <w:rsid w:val="00414520"/>
    <w:rsid w:val="004E681A"/>
    <w:rsid w:val="006B4D5F"/>
    <w:rsid w:val="007B3366"/>
    <w:rsid w:val="007E11D5"/>
    <w:rsid w:val="00A13888"/>
    <w:rsid w:val="00A71AC5"/>
    <w:rsid w:val="00BB30EE"/>
    <w:rsid w:val="00D85696"/>
    <w:rsid w:val="00F13758"/>
    <w:rsid w:val="00F9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95C71"/>
  <w15:chartTrackingRefBased/>
  <w15:docId w15:val="{2F5F2534-C4DA-42FD-8413-947B0EFD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758"/>
  </w:style>
  <w:style w:type="paragraph" w:styleId="Footer">
    <w:name w:val="footer"/>
    <w:basedOn w:val="Normal"/>
    <w:link w:val="FooterChar"/>
    <w:uiPriority w:val="99"/>
    <w:unhideWhenUsed/>
    <w:rsid w:val="00F1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758"/>
  </w:style>
  <w:style w:type="character" w:styleId="Hyperlink">
    <w:name w:val="Hyperlink"/>
    <w:rsid w:val="00F13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coastbd.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COAST</dc:creator>
  <cp:keywords/>
  <dc:description/>
  <cp:lastModifiedBy>Abarul Islam</cp:lastModifiedBy>
  <cp:revision>7</cp:revision>
  <cp:lastPrinted>2025-01-18T09:34:00Z</cp:lastPrinted>
  <dcterms:created xsi:type="dcterms:W3CDTF">2025-01-18T09:54:00Z</dcterms:created>
  <dcterms:modified xsi:type="dcterms:W3CDTF">2025-01-18T10:06:00Z</dcterms:modified>
</cp:coreProperties>
</file>